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D84A2" w14:textId="5B29E448" w:rsidR="0054278C" w:rsidRDefault="00522962" w:rsidP="00B629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55</w:t>
      </w:r>
    </w:p>
    <w:p w14:paraId="77C99F04" w14:textId="77777777" w:rsidR="0054278C" w:rsidRDefault="0054278C" w:rsidP="00B6295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758356A" w14:textId="2EA0136E" w:rsidR="00B62955" w:rsidRDefault="00B62955" w:rsidP="00391C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 Magyar Nemzeti Bank H-JÉ-III-</w:t>
      </w:r>
      <w:r w:rsidR="00391C51">
        <w:rPr>
          <w:rFonts w:ascii="Arial" w:hAnsi="Arial" w:cs="Arial"/>
          <w:b/>
          <w:bCs/>
          <w:sz w:val="24"/>
          <w:szCs w:val="24"/>
        </w:rPr>
        <w:t>24</w:t>
      </w:r>
      <w:r>
        <w:rPr>
          <w:rFonts w:ascii="Arial" w:hAnsi="Arial" w:cs="Arial"/>
          <w:b/>
          <w:bCs/>
          <w:sz w:val="24"/>
          <w:szCs w:val="24"/>
        </w:rPr>
        <w:t>/201</w:t>
      </w:r>
      <w:r w:rsidR="00391C51">
        <w:rPr>
          <w:rFonts w:ascii="Arial" w:hAnsi="Arial" w:cs="Arial"/>
          <w:b/>
          <w:bCs/>
          <w:sz w:val="24"/>
          <w:szCs w:val="24"/>
        </w:rPr>
        <w:t>9</w:t>
      </w:r>
      <w:r>
        <w:rPr>
          <w:rFonts w:ascii="Arial" w:hAnsi="Arial" w:cs="Arial"/>
          <w:b/>
          <w:bCs/>
          <w:sz w:val="24"/>
          <w:szCs w:val="24"/>
        </w:rPr>
        <w:t xml:space="preserve">. számú határozata alapján az </w:t>
      </w:r>
      <w:r w:rsidR="00391C51">
        <w:rPr>
          <w:rFonts w:ascii="Arial" w:hAnsi="Arial" w:cs="Arial"/>
          <w:b/>
          <w:bCs/>
          <w:sz w:val="24"/>
          <w:szCs w:val="24"/>
        </w:rPr>
        <w:t>Access</w:t>
      </w:r>
      <w:r>
        <w:rPr>
          <w:rFonts w:ascii="Arial" w:hAnsi="Arial" w:cs="Arial"/>
          <w:b/>
          <w:bCs/>
          <w:sz w:val="24"/>
          <w:szCs w:val="24"/>
        </w:rPr>
        <w:t xml:space="preserve"> Befektetési Alapkezel</w:t>
      </w:r>
      <w:r>
        <w:rPr>
          <w:rFonts w:ascii="Arial,Bold" w:hAnsi="Arial,Bold" w:cs="Arial,Bold"/>
          <w:b/>
          <w:bCs/>
          <w:sz w:val="24"/>
          <w:szCs w:val="24"/>
        </w:rPr>
        <w:t xml:space="preserve">ő </w:t>
      </w:r>
      <w:r>
        <w:rPr>
          <w:rFonts w:ascii="Arial" w:hAnsi="Arial" w:cs="Arial"/>
          <w:b/>
          <w:bCs/>
          <w:sz w:val="24"/>
          <w:szCs w:val="24"/>
        </w:rPr>
        <w:t xml:space="preserve">Zrt. tevékenységi engedélyének visszavonása kapcsán, a korábban a </w:t>
      </w:r>
      <w:r w:rsidR="00391C51">
        <w:rPr>
          <w:rFonts w:ascii="Arial" w:hAnsi="Arial" w:cs="Arial"/>
          <w:b/>
          <w:bCs/>
          <w:sz w:val="24"/>
          <w:szCs w:val="24"/>
        </w:rPr>
        <w:t>Access</w:t>
      </w:r>
      <w:r>
        <w:rPr>
          <w:rFonts w:ascii="Arial" w:hAnsi="Arial" w:cs="Arial"/>
          <w:b/>
          <w:bCs/>
          <w:sz w:val="24"/>
          <w:szCs w:val="24"/>
        </w:rPr>
        <w:t xml:space="preserve"> Befektetési Alapkezel</w:t>
      </w:r>
      <w:r>
        <w:rPr>
          <w:rFonts w:ascii="Arial,Bold" w:hAnsi="Arial,Bold" w:cs="Arial,Bold"/>
          <w:b/>
          <w:bCs/>
          <w:sz w:val="24"/>
          <w:szCs w:val="24"/>
        </w:rPr>
        <w:t xml:space="preserve">ő </w:t>
      </w:r>
      <w:r>
        <w:rPr>
          <w:rFonts w:ascii="Arial" w:hAnsi="Arial" w:cs="Arial"/>
          <w:b/>
          <w:bCs/>
          <w:sz w:val="24"/>
          <w:szCs w:val="24"/>
        </w:rPr>
        <w:t>Zrt. által kezelt, és az Erste Bank Hungary Zrt. által lefolytatandó megsz</w:t>
      </w:r>
      <w:r>
        <w:rPr>
          <w:rFonts w:ascii="Arial,Bold" w:hAnsi="Arial,Bold" w:cs="Arial,Bold"/>
          <w:b/>
          <w:bCs/>
          <w:sz w:val="24"/>
          <w:szCs w:val="24"/>
        </w:rPr>
        <w:t>ű</w:t>
      </w:r>
      <w:r>
        <w:rPr>
          <w:rFonts w:ascii="Arial" w:hAnsi="Arial" w:cs="Arial"/>
          <w:b/>
          <w:bCs/>
          <w:sz w:val="24"/>
          <w:szCs w:val="24"/>
        </w:rPr>
        <w:t>nési eljárással érintett befektetési alapok nettó eszközérték adatai</w:t>
      </w:r>
    </w:p>
    <w:p w14:paraId="5F20795F" w14:textId="77777777" w:rsidR="00B62955" w:rsidRDefault="00B62955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E05F254" w14:textId="0C321A0F" w:rsidR="00B62955" w:rsidRDefault="00391C51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Capitol</w:t>
      </w:r>
      <w:proofErr w:type="spellEnd"/>
      <w:r>
        <w:rPr>
          <w:rFonts w:ascii="Arial" w:hAnsi="Arial" w:cs="Arial"/>
          <w:sz w:val="24"/>
          <w:szCs w:val="24"/>
        </w:rPr>
        <w:t xml:space="preserve"> Nyíltvégű Ingatlan Befektetési Alap</w:t>
      </w:r>
      <w:r w:rsidR="00B62955">
        <w:rPr>
          <w:rFonts w:ascii="Arial" w:hAnsi="Arial" w:cs="Arial"/>
          <w:sz w:val="24"/>
          <w:szCs w:val="24"/>
        </w:rPr>
        <w:t>:</w:t>
      </w:r>
    </w:p>
    <w:p w14:paraId="0BC57E78" w14:textId="77777777" w:rsidR="00B62955" w:rsidRDefault="00B62955" w:rsidP="00B629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2639"/>
        <w:gridCol w:w="987"/>
      </w:tblGrid>
      <w:tr w:rsidR="00B62955" w14:paraId="088FC09B" w14:textId="77777777" w:rsidTr="00B62955">
        <w:tc>
          <w:tcPr>
            <w:tcW w:w="1812" w:type="dxa"/>
          </w:tcPr>
          <w:p w14:paraId="5A600A17" w14:textId="580FB339" w:rsidR="00B62955" w:rsidRDefault="00B62955" w:rsidP="00B629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Értéknap</w:t>
            </w:r>
          </w:p>
        </w:tc>
        <w:tc>
          <w:tcPr>
            <w:tcW w:w="1812" w:type="dxa"/>
          </w:tcPr>
          <w:p w14:paraId="31700DE4" w14:textId="708B8315" w:rsidR="00B62955" w:rsidRDefault="00B62955" w:rsidP="00B629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ISIN</w:t>
            </w:r>
            <w:proofErr w:type="gramEnd"/>
            <w:r>
              <w:rPr>
                <w:rFonts w:ascii="Calibri" w:hAnsi="Calibri" w:cs="Calibri"/>
              </w:rPr>
              <w:t xml:space="preserve"> kód</w:t>
            </w:r>
          </w:p>
        </w:tc>
        <w:tc>
          <w:tcPr>
            <w:tcW w:w="1812" w:type="dxa"/>
          </w:tcPr>
          <w:p w14:paraId="32D1AF22" w14:textId="4563D2B4" w:rsidR="00B62955" w:rsidRDefault="00B62955" w:rsidP="00B629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Nettó eszközérték</w:t>
            </w:r>
          </w:p>
        </w:tc>
        <w:tc>
          <w:tcPr>
            <w:tcW w:w="2639" w:type="dxa"/>
          </w:tcPr>
          <w:p w14:paraId="447BAC2F" w14:textId="77777777" w:rsidR="00B62955" w:rsidRDefault="00B62955" w:rsidP="00B629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Egy befektetési jegyre</w:t>
            </w:r>
          </w:p>
          <w:p w14:paraId="5789724C" w14:textId="77777777" w:rsidR="00B62955" w:rsidRDefault="00B62955" w:rsidP="00B629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jutó nettó eszközérték</w:t>
            </w:r>
          </w:p>
          <w:p w14:paraId="313873E2" w14:textId="77777777" w:rsidR="00B62955" w:rsidRDefault="00B62955" w:rsidP="00B629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87" w:type="dxa"/>
          </w:tcPr>
          <w:p w14:paraId="306F27EF" w14:textId="77777777" w:rsidR="00B62955" w:rsidRDefault="00B62955" w:rsidP="00B629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335BC2EF" w14:textId="77777777" w:rsidR="00B62955" w:rsidRDefault="00B62955" w:rsidP="00B629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Deviza</w:t>
            </w:r>
          </w:p>
          <w:p w14:paraId="5DC27858" w14:textId="77777777" w:rsidR="00B62955" w:rsidRDefault="00B62955" w:rsidP="00B629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B62955" w14:paraId="542D84F1" w14:textId="77777777" w:rsidTr="00B62955">
        <w:tc>
          <w:tcPr>
            <w:tcW w:w="1812" w:type="dxa"/>
          </w:tcPr>
          <w:p w14:paraId="0DDCBEB9" w14:textId="57BF63B5" w:rsidR="004949FE" w:rsidRPr="00DE2F62" w:rsidRDefault="00753B40" w:rsidP="00115A9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2026.</w:t>
            </w:r>
            <w:r w:rsidR="00232945">
              <w:rPr>
                <w:rFonts w:ascii="Calibri" w:hAnsi="Calibri" w:cs="Calibri"/>
                <w:color w:val="000000" w:themeColor="text1"/>
              </w:rPr>
              <w:t>0</w:t>
            </w:r>
            <w:r w:rsidR="004949FE">
              <w:rPr>
                <w:rFonts w:ascii="Calibri" w:hAnsi="Calibri" w:cs="Calibri"/>
                <w:color w:val="000000" w:themeColor="text1"/>
              </w:rPr>
              <w:t>4</w:t>
            </w:r>
            <w:r w:rsidR="00232945">
              <w:rPr>
                <w:rFonts w:ascii="Calibri" w:hAnsi="Calibri" w:cs="Calibri"/>
                <w:color w:val="000000" w:themeColor="text1"/>
              </w:rPr>
              <w:t>.3</w:t>
            </w:r>
            <w:r w:rsidR="004949FE">
              <w:rPr>
                <w:rFonts w:ascii="Calibri" w:hAnsi="Calibri" w:cs="Calibri"/>
                <w:color w:val="000000" w:themeColor="text1"/>
              </w:rPr>
              <w:t>0</w:t>
            </w:r>
          </w:p>
        </w:tc>
        <w:tc>
          <w:tcPr>
            <w:tcW w:w="1812" w:type="dxa"/>
          </w:tcPr>
          <w:p w14:paraId="688D6C76" w14:textId="11C97A18" w:rsidR="00B62955" w:rsidRPr="00721135" w:rsidRDefault="00B62955" w:rsidP="00B629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HU00007</w:t>
            </w:r>
            <w:r w:rsidR="002767C8">
              <w:rPr>
                <w:rFonts w:ascii="Calibri" w:hAnsi="Calibri" w:cs="Calibri"/>
              </w:rPr>
              <w:t>03186</w:t>
            </w:r>
          </w:p>
        </w:tc>
        <w:tc>
          <w:tcPr>
            <w:tcW w:w="1812" w:type="dxa"/>
          </w:tcPr>
          <w:p w14:paraId="1486DFFC" w14:textId="0245A2C4" w:rsidR="0020359F" w:rsidRPr="00721135" w:rsidRDefault="00771446" w:rsidP="0020359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48</w:t>
            </w:r>
            <w:r w:rsidR="004949FE">
              <w:rPr>
                <w:rFonts w:ascii="Calibri" w:hAnsi="Calibri" w:cs="Calibri"/>
                <w:b/>
              </w:rPr>
              <w:t>3</w:t>
            </w:r>
            <w:r>
              <w:rPr>
                <w:rFonts w:ascii="Calibri" w:hAnsi="Calibri" w:cs="Calibri"/>
                <w:b/>
              </w:rPr>
              <w:t> </w:t>
            </w:r>
            <w:r w:rsidR="004949FE">
              <w:rPr>
                <w:rFonts w:ascii="Calibri" w:hAnsi="Calibri" w:cs="Calibri"/>
                <w:b/>
              </w:rPr>
              <w:t>024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4949FE">
              <w:rPr>
                <w:rFonts w:ascii="Calibri" w:hAnsi="Calibri" w:cs="Calibri"/>
                <w:b/>
              </w:rPr>
              <w:t>113</w:t>
            </w:r>
          </w:p>
        </w:tc>
        <w:tc>
          <w:tcPr>
            <w:tcW w:w="2639" w:type="dxa"/>
          </w:tcPr>
          <w:p w14:paraId="154B765B" w14:textId="7D547E93" w:rsidR="00B62955" w:rsidRPr="00721135" w:rsidRDefault="00771446" w:rsidP="0072113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0,64</w:t>
            </w:r>
            <w:r w:rsidR="004949FE">
              <w:rPr>
                <w:rFonts w:ascii="Calibri" w:hAnsi="Calibri" w:cs="Calibri"/>
                <w:b/>
              </w:rPr>
              <w:t>9817</w:t>
            </w:r>
          </w:p>
        </w:tc>
        <w:tc>
          <w:tcPr>
            <w:tcW w:w="987" w:type="dxa"/>
          </w:tcPr>
          <w:p w14:paraId="0B083031" w14:textId="40F0FB1B" w:rsidR="00B62955" w:rsidRPr="00721135" w:rsidRDefault="00B62955" w:rsidP="00B629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HUF</w:t>
            </w:r>
          </w:p>
        </w:tc>
      </w:tr>
    </w:tbl>
    <w:p w14:paraId="1AFC5650" w14:textId="77777777" w:rsidR="00B62955" w:rsidRDefault="00B62955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A185849" w14:textId="08620507" w:rsidR="00B62955" w:rsidRDefault="00B57C44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HFT Származtatott Nyíltvégű Befektetési Alap „A</w:t>
      </w:r>
      <w:r w:rsidR="00B62955">
        <w:rPr>
          <w:rFonts w:ascii="Arial" w:hAnsi="Arial" w:cs="Arial"/>
          <w:sz w:val="24"/>
          <w:szCs w:val="24"/>
        </w:rPr>
        <w:t>” sorozat:</w:t>
      </w:r>
    </w:p>
    <w:p w14:paraId="52FFCA60" w14:textId="77777777" w:rsidR="00B62955" w:rsidRDefault="00B62955" w:rsidP="00B629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2639"/>
        <w:gridCol w:w="987"/>
      </w:tblGrid>
      <w:tr w:rsidR="00B62955" w14:paraId="3A1D8A3B" w14:textId="77777777" w:rsidTr="00826F7A">
        <w:tc>
          <w:tcPr>
            <w:tcW w:w="1812" w:type="dxa"/>
          </w:tcPr>
          <w:p w14:paraId="3A03A742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Értéknap</w:t>
            </w:r>
          </w:p>
        </w:tc>
        <w:tc>
          <w:tcPr>
            <w:tcW w:w="1812" w:type="dxa"/>
          </w:tcPr>
          <w:p w14:paraId="39345569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ISIN</w:t>
            </w:r>
            <w:proofErr w:type="gramEnd"/>
            <w:r>
              <w:rPr>
                <w:rFonts w:ascii="Calibri" w:hAnsi="Calibri" w:cs="Calibri"/>
              </w:rPr>
              <w:t xml:space="preserve"> kód</w:t>
            </w:r>
          </w:p>
        </w:tc>
        <w:tc>
          <w:tcPr>
            <w:tcW w:w="1812" w:type="dxa"/>
          </w:tcPr>
          <w:p w14:paraId="27BD6D18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Nettó eszközérték</w:t>
            </w:r>
          </w:p>
        </w:tc>
        <w:tc>
          <w:tcPr>
            <w:tcW w:w="2639" w:type="dxa"/>
          </w:tcPr>
          <w:p w14:paraId="290F044B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Egy befektetési jegyre</w:t>
            </w:r>
          </w:p>
          <w:p w14:paraId="40246B2A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jutó nettó eszközérték</w:t>
            </w:r>
          </w:p>
          <w:p w14:paraId="503013C2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87" w:type="dxa"/>
          </w:tcPr>
          <w:p w14:paraId="5F72C9B9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51B1ACA7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Deviza</w:t>
            </w:r>
          </w:p>
          <w:p w14:paraId="28395278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B62955" w14:paraId="22FC5E60" w14:textId="77777777" w:rsidTr="00826F7A">
        <w:tc>
          <w:tcPr>
            <w:tcW w:w="1812" w:type="dxa"/>
          </w:tcPr>
          <w:p w14:paraId="1A4CBB99" w14:textId="35C6B242" w:rsidR="00B62955" w:rsidRPr="0050690F" w:rsidRDefault="004949FE" w:rsidP="00115A9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color w:val="000000" w:themeColor="text1"/>
              </w:rPr>
              <w:t>2026.04.30</w:t>
            </w:r>
          </w:p>
        </w:tc>
        <w:tc>
          <w:tcPr>
            <w:tcW w:w="1812" w:type="dxa"/>
          </w:tcPr>
          <w:p w14:paraId="0CC59EF9" w14:textId="71C60384" w:rsidR="00B62955" w:rsidRPr="00721135" w:rsidRDefault="00B62955" w:rsidP="0072113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HU000071</w:t>
            </w:r>
            <w:r w:rsidR="002767C8">
              <w:rPr>
                <w:rFonts w:ascii="Calibri" w:hAnsi="Calibri" w:cs="Calibri"/>
              </w:rPr>
              <w:t>6295</w:t>
            </w:r>
          </w:p>
        </w:tc>
        <w:tc>
          <w:tcPr>
            <w:tcW w:w="1812" w:type="dxa"/>
          </w:tcPr>
          <w:p w14:paraId="14706763" w14:textId="6A4F0AF5" w:rsidR="00B62955" w:rsidRPr="00721135" w:rsidRDefault="00062023" w:rsidP="0072113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56 256 122</w:t>
            </w:r>
          </w:p>
        </w:tc>
        <w:tc>
          <w:tcPr>
            <w:tcW w:w="2639" w:type="dxa"/>
          </w:tcPr>
          <w:p w14:paraId="373B0BE5" w14:textId="5388D858" w:rsidR="00B62955" w:rsidRPr="00721135" w:rsidRDefault="00062023" w:rsidP="0072113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0,242684</w:t>
            </w:r>
          </w:p>
        </w:tc>
        <w:tc>
          <w:tcPr>
            <w:tcW w:w="987" w:type="dxa"/>
          </w:tcPr>
          <w:p w14:paraId="6F441C3E" w14:textId="7FA074BB" w:rsidR="00B62955" w:rsidRPr="00721135" w:rsidRDefault="002767C8" w:rsidP="0072113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HUF</w:t>
            </w:r>
          </w:p>
        </w:tc>
      </w:tr>
    </w:tbl>
    <w:p w14:paraId="41F10027" w14:textId="70F9B524" w:rsidR="00B62955" w:rsidRDefault="002D396E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3AAD0418" w14:textId="20129C50" w:rsidR="00B62955" w:rsidRDefault="00B57C44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HFT Származtatott Nyíltvégű Befektetési</w:t>
      </w:r>
      <w:r w:rsidR="00B62955">
        <w:rPr>
          <w:rFonts w:ascii="Arial" w:hAnsi="Arial" w:cs="Arial"/>
          <w:sz w:val="24"/>
          <w:szCs w:val="24"/>
        </w:rPr>
        <w:t xml:space="preserve"> Alap „IL” sorozat:</w:t>
      </w:r>
    </w:p>
    <w:p w14:paraId="1A82DBEC" w14:textId="77777777" w:rsidR="00B62955" w:rsidRDefault="00B62955" w:rsidP="00B6295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2639"/>
        <w:gridCol w:w="987"/>
      </w:tblGrid>
      <w:tr w:rsidR="00B62955" w14:paraId="52C699CC" w14:textId="77777777" w:rsidTr="00826F7A">
        <w:tc>
          <w:tcPr>
            <w:tcW w:w="1812" w:type="dxa"/>
          </w:tcPr>
          <w:p w14:paraId="293B9FFD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Értéknap</w:t>
            </w:r>
          </w:p>
        </w:tc>
        <w:tc>
          <w:tcPr>
            <w:tcW w:w="1812" w:type="dxa"/>
          </w:tcPr>
          <w:p w14:paraId="6F7569AD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ISIN</w:t>
            </w:r>
            <w:proofErr w:type="gramEnd"/>
            <w:r>
              <w:rPr>
                <w:rFonts w:ascii="Calibri" w:hAnsi="Calibri" w:cs="Calibri"/>
              </w:rPr>
              <w:t xml:space="preserve"> kód</w:t>
            </w:r>
          </w:p>
        </w:tc>
        <w:tc>
          <w:tcPr>
            <w:tcW w:w="1812" w:type="dxa"/>
          </w:tcPr>
          <w:p w14:paraId="0663F79B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Nettó eszközérték</w:t>
            </w:r>
          </w:p>
        </w:tc>
        <w:tc>
          <w:tcPr>
            <w:tcW w:w="2639" w:type="dxa"/>
          </w:tcPr>
          <w:p w14:paraId="441E9C32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Egy befektetési jegyre</w:t>
            </w:r>
          </w:p>
          <w:p w14:paraId="655B0E6B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jutó nettó eszközérték</w:t>
            </w:r>
          </w:p>
          <w:p w14:paraId="7144FA0E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987" w:type="dxa"/>
          </w:tcPr>
          <w:p w14:paraId="7E39ED75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14:paraId="0F57A3CF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Deviza</w:t>
            </w:r>
          </w:p>
          <w:p w14:paraId="3033EAE1" w14:textId="77777777" w:rsidR="00B62955" w:rsidRDefault="00B62955" w:rsidP="00826F7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</w:tr>
      <w:tr w:rsidR="00B62955" w14:paraId="1CBDFE85" w14:textId="77777777" w:rsidTr="00826F7A">
        <w:tc>
          <w:tcPr>
            <w:tcW w:w="1812" w:type="dxa"/>
          </w:tcPr>
          <w:p w14:paraId="2806FBB5" w14:textId="0A3096E1" w:rsidR="00B62955" w:rsidRPr="00721135" w:rsidRDefault="004949FE" w:rsidP="00115A9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 w:themeColor="text1"/>
              </w:rPr>
              <w:t>2026.04.30</w:t>
            </w:r>
          </w:p>
        </w:tc>
        <w:tc>
          <w:tcPr>
            <w:tcW w:w="1812" w:type="dxa"/>
          </w:tcPr>
          <w:p w14:paraId="2EF30501" w14:textId="2E0EE97D" w:rsidR="00B62955" w:rsidRPr="00721135" w:rsidRDefault="00B62955" w:rsidP="0072113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HU000071</w:t>
            </w:r>
            <w:r w:rsidR="002767C8">
              <w:rPr>
                <w:rFonts w:ascii="Calibri" w:hAnsi="Calibri" w:cs="Calibri"/>
              </w:rPr>
              <w:t>6287</w:t>
            </w:r>
          </w:p>
        </w:tc>
        <w:tc>
          <w:tcPr>
            <w:tcW w:w="1812" w:type="dxa"/>
          </w:tcPr>
          <w:p w14:paraId="3C13BE52" w14:textId="0F93F1DC" w:rsidR="00B62955" w:rsidRPr="00721135" w:rsidRDefault="00062023" w:rsidP="0072113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26 359 526</w:t>
            </w:r>
          </w:p>
        </w:tc>
        <w:tc>
          <w:tcPr>
            <w:tcW w:w="2639" w:type="dxa"/>
          </w:tcPr>
          <w:p w14:paraId="5C792A27" w14:textId="61E9D972" w:rsidR="00B62955" w:rsidRPr="00721135" w:rsidRDefault="00062023" w:rsidP="0072113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0,142374</w:t>
            </w:r>
          </w:p>
        </w:tc>
        <w:tc>
          <w:tcPr>
            <w:tcW w:w="987" w:type="dxa"/>
          </w:tcPr>
          <w:p w14:paraId="2F52F642" w14:textId="77777777" w:rsidR="00B62955" w:rsidRPr="00721135" w:rsidRDefault="00B62955" w:rsidP="0072113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21135">
              <w:rPr>
                <w:rFonts w:ascii="Calibri" w:hAnsi="Calibri" w:cs="Calibri"/>
              </w:rPr>
              <w:t>HUF</w:t>
            </w:r>
          </w:p>
        </w:tc>
      </w:tr>
    </w:tbl>
    <w:p w14:paraId="6815A412" w14:textId="77777777" w:rsidR="00B62955" w:rsidRDefault="00B62955" w:rsidP="00B629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5EE121F" w14:textId="5AC93773" w:rsidR="0020149E" w:rsidRDefault="0020149E" w:rsidP="00B57C44">
      <w:pPr>
        <w:autoSpaceDE w:val="0"/>
        <w:autoSpaceDN w:val="0"/>
        <w:adjustRightInd w:val="0"/>
        <w:spacing w:after="0" w:line="240" w:lineRule="auto"/>
      </w:pPr>
    </w:p>
    <w:p w14:paraId="31EDB27C" w14:textId="77777777" w:rsidR="0020149E" w:rsidRDefault="0020149E" w:rsidP="0020149E">
      <w:pPr>
        <w:jc w:val="right"/>
      </w:pPr>
    </w:p>
    <w:p w14:paraId="247552D0" w14:textId="293A0565" w:rsidR="0020149E" w:rsidRDefault="0020149E" w:rsidP="0020149E">
      <w:pPr>
        <w:jc w:val="right"/>
      </w:pPr>
      <w:r>
        <w:t>ERSTE Bank Hungary Zrt.</w:t>
      </w:r>
    </w:p>
    <w:sectPr w:rsidR="0020149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D379C" w14:textId="77777777" w:rsidR="0054278C" w:rsidRDefault="0054278C" w:rsidP="0054278C">
      <w:pPr>
        <w:spacing w:after="0" w:line="240" w:lineRule="auto"/>
      </w:pPr>
      <w:r>
        <w:separator/>
      </w:r>
    </w:p>
  </w:endnote>
  <w:endnote w:type="continuationSeparator" w:id="0">
    <w:p w14:paraId="040FB582" w14:textId="77777777" w:rsidR="0054278C" w:rsidRDefault="0054278C" w:rsidP="00542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0E9AA" w14:textId="77777777" w:rsidR="00FD643D" w:rsidRDefault="00FD643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BE021" w14:textId="1D6AF124" w:rsidR="0020149E" w:rsidRDefault="0020149E">
    <w:pPr>
      <w:pStyle w:val="llb"/>
    </w:pPr>
    <w:r>
      <w:rPr>
        <w:noProof/>
        <w:lang w:eastAsia="hu-HU"/>
      </w:rPr>
      <w:drawing>
        <wp:anchor distT="0" distB="0" distL="114300" distR="114300" simplePos="0" relativeHeight="251658241" behindDoc="0" locked="0" layoutInCell="1" allowOverlap="1" wp14:anchorId="0ADFB6F4" wp14:editId="590C227E">
          <wp:simplePos x="0" y="0"/>
          <wp:positionH relativeFrom="column">
            <wp:posOffset>162560</wp:posOffset>
          </wp:positionH>
          <wp:positionV relativeFrom="paragraph">
            <wp:posOffset>9990455</wp:posOffset>
          </wp:positionV>
          <wp:extent cx="651510" cy="270510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" cy="27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5830186A" wp14:editId="411CD962">
          <wp:simplePos x="0" y="0"/>
          <wp:positionH relativeFrom="column">
            <wp:posOffset>162560</wp:posOffset>
          </wp:positionH>
          <wp:positionV relativeFrom="paragraph">
            <wp:posOffset>9990455</wp:posOffset>
          </wp:positionV>
          <wp:extent cx="651510" cy="270510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" cy="270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w:drawing>
        <wp:inline distT="0" distB="0" distL="0" distR="0" wp14:anchorId="38275B0C" wp14:editId="2E2004F5">
          <wp:extent cx="657225" cy="276225"/>
          <wp:effectExtent l="0" t="0" r="9525" b="9525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41935" w14:textId="77777777" w:rsidR="00FD643D" w:rsidRDefault="00FD643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35999" w14:textId="77777777" w:rsidR="0054278C" w:rsidRDefault="0054278C" w:rsidP="0054278C">
      <w:pPr>
        <w:spacing w:after="0" w:line="240" w:lineRule="auto"/>
      </w:pPr>
      <w:r>
        <w:separator/>
      </w:r>
    </w:p>
  </w:footnote>
  <w:footnote w:type="continuationSeparator" w:id="0">
    <w:p w14:paraId="62FDBAD4" w14:textId="77777777" w:rsidR="0054278C" w:rsidRDefault="0054278C" w:rsidP="00542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9038B" w14:textId="77777777" w:rsidR="00FD643D" w:rsidRDefault="00FD643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3D9B6" w14:textId="77777777" w:rsidR="0054278C" w:rsidRDefault="0054278C" w:rsidP="0054278C">
    <w:pPr>
      <w:pStyle w:val="lfej"/>
      <w:tabs>
        <w:tab w:val="clear" w:pos="4536"/>
        <w:tab w:val="clear" w:pos="9072"/>
        <w:tab w:val="left" w:pos="1843"/>
        <w:tab w:val="left" w:pos="4678"/>
        <w:tab w:val="right" w:pos="9214"/>
      </w:tabs>
      <w:ind w:left="-567"/>
      <w:rPr>
        <w:rFonts w:ascii="Arial" w:hAnsi="Arial" w:cs="Arial"/>
        <w:b/>
        <w:sz w:val="15"/>
        <w:szCs w:val="15"/>
      </w:rPr>
    </w:pPr>
    <w:r>
      <w:rPr>
        <w:rFonts w:ascii="Arial" w:hAnsi="Arial" w:cs="Arial"/>
        <w:b/>
        <w:sz w:val="15"/>
        <w:szCs w:val="15"/>
      </w:rPr>
      <w:t>ERSTE BANK HUNGARY Z</w:t>
    </w:r>
    <w:r w:rsidRPr="0000290E">
      <w:rPr>
        <w:rFonts w:ascii="Arial" w:hAnsi="Arial" w:cs="Arial"/>
        <w:b/>
        <w:sz w:val="15"/>
        <w:szCs w:val="15"/>
      </w:rPr>
      <w:t>RT.</w:t>
    </w:r>
    <w:r>
      <w:rPr>
        <w:rFonts w:ascii="Arial" w:hAnsi="Arial" w:cs="Arial"/>
        <w:b/>
        <w:sz w:val="15"/>
        <w:szCs w:val="15"/>
      </w:rPr>
      <w:tab/>
    </w:r>
  </w:p>
  <w:p w14:paraId="16141986" w14:textId="77777777" w:rsidR="0054278C" w:rsidRDefault="0054278C" w:rsidP="0054278C">
    <w:pPr>
      <w:pStyle w:val="lfej"/>
      <w:tabs>
        <w:tab w:val="clear" w:pos="4536"/>
        <w:tab w:val="clear" w:pos="9072"/>
        <w:tab w:val="left" w:pos="1843"/>
        <w:tab w:val="left" w:pos="3402"/>
        <w:tab w:val="right" w:pos="9214"/>
      </w:tabs>
      <w:ind w:left="-567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H-</w:t>
    </w:r>
    <w:r w:rsidRPr="0000290E">
      <w:rPr>
        <w:rFonts w:ascii="Arial" w:hAnsi="Arial" w:cs="Arial"/>
        <w:sz w:val="15"/>
        <w:szCs w:val="15"/>
      </w:rPr>
      <w:t>113</w:t>
    </w:r>
    <w:r>
      <w:rPr>
        <w:rFonts w:ascii="Arial" w:hAnsi="Arial" w:cs="Arial"/>
        <w:sz w:val="15"/>
        <w:szCs w:val="15"/>
      </w:rPr>
      <w:t>8</w:t>
    </w:r>
    <w:r w:rsidRPr="0000290E">
      <w:rPr>
        <w:rFonts w:ascii="Arial" w:hAnsi="Arial" w:cs="Arial"/>
        <w:sz w:val="15"/>
        <w:szCs w:val="15"/>
      </w:rPr>
      <w:t xml:space="preserve"> Budapest, </w:t>
    </w:r>
    <w:r>
      <w:rPr>
        <w:rFonts w:ascii="Arial" w:hAnsi="Arial" w:cs="Arial"/>
        <w:sz w:val="15"/>
        <w:szCs w:val="15"/>
      </w:rPr>
      <w:t>Népfürdő u. 24-26.</w:t>
    </w:r>
    <w:r>
      <w:rPr>
        <w:rFonts w:ascii="Arial" w:hAnsi="Arial" w:cs="Arial"/>
        <w:sz w:val="15"/>
        <w:szCs w:val="15"/>
      </w:rPr>
      <w:tab/>
    </w:r>
    <w:proofErr w:type="spellStart"/>
    <w:r>
      <w:rPr>
        <w:rFonts w:ascii="Arial" w:hAnsi="Arial" w:cs="Arial"/>
        <w:sz w:val="15"/>
        <w:szCs w:val="15"/>
      </w:rPr>
      <w:t>TeleBank</w:t>
    </w:r>
    <w:proofErr w:type="spellEnd"/>
    <w:r>
      <w:rPr>
        <w:rFonts w:ascii="Arial" w:hAnsi="Arial" w:cs="Arial"/>
        <w:sz w:val="15"/>
        <w:szCs w:val="15"/>
      </w:rPr>
      <w:t>: +36 1 298 0222</w:t>
    </w:r>
    <w:r>
      <w:rPr>
        <w:rFonts w:ascii="Arial" w:hAnsi="Arial" w:cs="Arial"/>
        <w:sz w:val="15"/>
        <w:szCs w:val="15"/>
      </w:rPr>
      <w:tab/>
    </w:r>
    <w:r w:rsidRPr="0000290E">
      <w:rPr>
        <w:rFonts w:ascii="Arial" w:hAnsi="Arial" w:cs="Arial"/>
        <w:sz w:val="15"/>
      </w:rPr>
      <w:t>Cégjegyzékszám</w:t>
    </w:r>
    <w:r>
      <w:rPr>
        <w:rFonts w:ascii="Arial" w:hAnsi="Arial" w:cs="Arial"/>
        <w:sz w:val="15"/>
      </w:rPr>
      <w:t>:</w:t>
    </w:r>
  </w:p>
  <w:p w14:paraId="1C23EDA4" w14:textId="77777777" w:rsidR="0054278C" w:rsidRDefault="0054278C" w:rsidP="0054278C">
    <w:pPr>
      <w:pStyle w:val="lfej"/>
      <w:tabs>
        <w:tab w:val="clear" w:pos="4536"/>
        <w:tab w:val="clear" w:pos="9072"/>
        <w:tab w:val="left" w:pos="1843"/>
        <w:tab w:val="left" w:pos="3402"/>
        <w:tab w:val="right" w:pos="9214"/>
      </w:tabs>
      <w:ind w:left="-567"/>
      <w:rPr>
        <w:rFonts w:ascii="Arial" w:hAnsi="Arial" w:cs="Arial"/>
        <w:sz w:val="15"/>
        <w:szCs w:val="15"/>
      </w:rPr>
    </w:pPr>
    <w:r w:rsidRPr="0000290E">
      <w:rPr>
        <w:rFonts w:ascii="Arial" w:hAnsi="Arial" w:cs="Arial"/>
        <w:bCs/>
        <w:sz w:val="15"/>
        <w:szCs w:val="15"/>
      </w:rPr>
      <w:t>Postacím</w:t>
    </w:r>
    <w:r w:rsidRPr="0000290E">
      <w:rPr>
        <w:rFonts w:ascii="Arial" w:hAnsi="Arial" w:cs="Arial"/>
        <w:sz w:val="15"/>
        <w:szCs w:val="15"/>
      </w:rPr>
      <w:t>: Buda</w:t>
    </w:r>
    <w:r>
      <w:rPr>
        <w:rFonts w:ascii="Arial" w:hAnsi="Arial" w:cs="Arial"/>
        <w:sz w:val="15"/>
        <w:szCs w:val="15"/>
      </w:rPr>
      <w:t>pest 1933</w:t>
    </w:r>
    <w:r>
      <w:rPr>
        <w:rFonts w:ascii="Arial" w:hAnsi="Arial" w:cs="Arial"/>
        <w:sz w:val="15"/>
        <w:szCs w:val="15"/>
      </w:rPr>
      <w:tab/>
    </w:r>
    <w:r>
      <w:rPr>
        <w:rFonts w:ascii="Arial" w:hAnsi="Arial" w:cs="Arial"/>
        <w:sz w:val="15"/>
        <w:szCs w:val="15"/>
      </w:rPr>
      <w:tab/>
      <w:t>Telefax: +36</w:t>
    </w:r>
    <w:r w:rsidRPr="0000290E">
      <w:rPr>
        <w:rFonts w:ascii="Arial" w:hAnsi="Arial" w:cs="Arial"/>
        <w:sz w:val="15"/>
        <w:szCs w:val="15"/>
      </w:rPr>
      <w:t xml:space="preserve"> 1 272 5160</w:t>
    </w:r>
    <w:r>
      <w:rPr>
        <w:rFonts w:ascii="Arial" w:hAnsi="Arial" w:cs="Arial"/>
        <w:sz w:val="15"/>
        <w:szCs w:val="15"/>
      </w:rPr>
      <w:tab/>
    </w:r>
    <w:r w:rsidRPr="0000290E">
      <w:rPr>
        <w:rFonts w:ascii="Arial" w:hAnsi="Arial" w:cs="Arial"/>
        <w:sz w:val="15"/>
      </w:rPr>
      <w:t xml:space="preserve">Fővárosi </w:t>
    </w:r>
    <w:r>
      <w:rPr>
        <w:rFonts w:ascii="Arial" w:hAnsi="Arial" w:cs="Arial"/>
        <w:sz w:val="15"/>
      </w:rPr>
      <w:t>Törvényszék Cégbírósága</w:t>
    </w:r>
  </w:p>
  <w:p w14:paraId="29607CC1" w14:textId="77777777" w:rsidR="0054278C" w:rsidRPr="0000290E" w:rsidRDefault="0054278C" w:rsidP="0054278C">
    <w:pPr>
      <w:pStyle w:val="lfej"/>
      <w:tabs>
        <w:tab w:val="clear" w:pos="4536"/>
        <w:tab w:val="clear" w:pos="9072"/>
        <w:tab w:val="left" w:pos="1843"/>
        <w:tab w:val="left" w:pos="3402"/>
        <w:tab w:val="right" w:pos="9214"/>
      </w:tabs>
      <w:ind w:left="-567"/>
      <w:rPr>
        <w:rFonts w:ascii="Arial" w:hAnsi="Arial" w:cs="Arial"/>
        <w:sz w:val="15"/>
        <w:szCs w:val="15"/>
      </w:rPr>
    </w:pPr>
    <w:hyperlink r:id="rId1" w:history="1">
      <w:r w:rsidRPr="002746F7">
        <w:rPr>
          <w:rStyle w:val="Hiperhivatkozs"/>
          <w:rFonts w:ascii="Arial" w:hAnsi="Arial" w:cs="Arial"/>
          <w:sz w:val="15"/>
          <w:szCs w:val="15"/>
        </w:rPr>
        <w:t>www.erstebank.hu</w:t>
      </w:r>
    </w:hyperlink>
    <w:r>
      <w:rPr>
        <w:rFonts w:ascii="Arial" w:hAnsi="Arial" w:cs="Arial"/>
        <w:sz w:val="15"/>
        <w:szCs w:val="15"/>
      </w:rPr>
      <w:tab/>
    </w:r>
    <w:r>
      <w:rPr>
        <w:rFonts w:ascii="Arial" w:hAnsi="Arial" w:cs="Arial"/>
        <w:sz w:val="15"/>
        <w:szCs w:val="15"/>
      </w:rPr>
      <w:tab/>
      <w:t>ERSTEBUSINESS24: +36 1 298 0223</w:t>
    </w:r>
    <w:r>
      <w:rPr>
        <w:rFonts w:ascii="Arial" w:hAnsi="Arial" w:cs="Arial"/>
        <w:sz w:val="15"/>
        <w:szCs w:val="15"/>
      </w:rPr>
      <w:tab/>
    </w:r>
    <w:r w:rsidRPr="0000290E">
      <w:rPr>
        <w:rFonts w:ascii="Arial" w:hAnsi="Arial" w:cs="Arial"/>
        <w:sz w:val="15"/>
      </w:rPr>
      <w:t>Cg. 01-10-041054</w:t>
    </w:r>
  </w:p>
  <w:p w14:paraId="50ED3ED6" w14:textId="77777777" w:rsidR="0054278C" w:rsidRDefault="0054278C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63067" w14:textId="77777777" w:rsidR="00FD643D" w:rsidRDefault="00FD643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955"/>
    <w:rsid w:val="0001361E"/>
    <w:rsid w:val="00020770"/>
    <w:rsid w:val="000607E0"/>
    <w:rsid w:val="00062023"/>
    <w:rsid w:val="000E36B1"/>
    <w:rsid w:val="000F23E1"/>
    <w:rsid w:val="000F5AF6"/>
    <w:rsid w:val="0011537A"/>
    <w:rsid w:val="00115A9F"/>
    <w:rsid w:val="001227BD"/>
    <w:rsid w:val="00132138"/>
    <w:rsid w:val="0015158A"/>
    <w:rsid w:val="00184047"/>
    <w:rsid w:val="00185713"/>
    <w:rsid w:val="0019342E"/>
    <w:rsid w:val="001B04EF"/>
    <w:rsid w:val="001D1EB0"/>
    <w:rsid w:val="001E33AE"/>
    <w:rsid w:val="0020149E"/>
    <w:rsid w:val="0020359F"/>
    <w:rsid w:val="00232945"/>
    <w:rsid w:val="00234B4D"/>
    <w:rsid w:val="002406C6"/>
    <w:rsid w:val="002767C8"/>
    <w:rsid w:val="002B07EB"/>
    <w:rsid w:val="002B1AA3"/>
    <w:rsid w:val="002D396E"/>
    <w:rsid w:val="002F5DEF"/>
    <w:rsid w:val="003062EB"/>
    <w:rsid w:val="00311E1B"/>
    <w:rsid w:val="00331F0F"/>
    <w:rsid w:val="00352F4A"/>
    <w:rsid w:val="00381513"/>
    <w:rsid w:val="00390BB6"/>
    <w:rsid w:val="00391C51"/>
    <w:rsid w:val="00394364"/>
    <w:rsid w:val="003A6408"/>
    <w:rsid w:val="003B55A6"/>
    <w:rsid w:val="003E1834"/>
    <w:rsid w:val="003F20ED"/>
    <w:rsid w:val="003F6F85"/>
    <w:rsid w:val="003F7845"/>
    <w:rsid w:val="003F7F30"/>
    <w:rsid w:val="0041497E"/>
    <w:rsid w:val="00481E17"/>
    <w:rsid w:val="004949FE"/>
    <w:rsid w:val="004B0C3B"/>
    <w:rsid w:val="004B52E4"/>
    <w:rsid w:val="004D142E"/>
    <w:rsid w:val="004D2912"/>
    <w:rsid w:val="004E76B8"/>
    <w:rsid w:val="0050690F"/>
    <w:rsid w:val="00515753"/>
    <w:rsid w:val="00522962"/>
    <w:rsid w:val="00530F37"/>
    <w:rsid w:val="00535F7E"/>
    <w:rsid w:val="0054278C"/>
    <w:rsid w:val="005560BF"/>
    <w:rsid w:val="00565693"/>
    <w:rsid w:val="005A402F"/>
    <w:rsid w:val="005E0262"/>
    <w:rsid w:val="005E20DA"/>
    <w:rsid w:val="00601B69"/>
    <w:rsid w:val="0060761D"/>
    <w:rsid w:val="00682EE1"/>
    <w:rsid w:val="006D14A3"/>
    <w:rsid w:val="006E5FF5"/>
    <w:rsid w:val="00702352"/>
    <w:rsid w:val="00702FAB"/>
    <w:rsid w:val="00721135"/>
    <w:rsid w:val="00721EE5"/>
    <w:rsid w:val="0072284F"/>
    <w:rsid w:val="00734B40"/>
    <w:rsid w:val="00753B40"/>
    <w:rsid w:val="00755263"/>
    <w:rsid w:val="00771446"/>
    <w:rsid w:val="007955E0"/>
    <w:rsid w:val="007A3E40"/>
    <w:rsid w:val="007E0346"/>
    <w:rsid w:val="007F4318"/>
    <w:rsid w:val="008474B3"/>
    <w:rsid w:val="0085401E"/>
    <w:rsid w:val="0086028C"/>
    <w:rsid w:val="008959C8"/>
    <w:rsid w:val="008A001F"/>
    <w:rsid w:val="008B7E09"/>
    <w:rsid w:val="008C05D5"/>
    <w:rsid w:val="008D301D"/>
    <w:rsid w:val="008E2352"/>
    <w:rsid w:val="008E242E"/>
    <w:rsid w:val="009321D7"/>
    <w:rsid w:val="009336B6"/>
    <w:rsid w:val="00960AA1"/>
    <w:rsid w:val="00963F8A"/>
    <w:rsid w:val="00977827"/>
    <w:rsid w:val="009C2250"/>
    <w:rsid w:val="009D4B5C"/>
    <w:rsid w:val="009D6840"/>
    <w:rsid w:val="00A11E90"/>
    <w:rsid w:val="00A54DCB"/>
    <w:rsid w:val="00A85D7C"/>
    <w:rsid w:val="00AC3028"/>
    <w:rsid w:val="00AC58D7"/>
    <w:rsid w:val="00AE13EA"/>
    <w:rsid w:val="00B216FC"/>
    <w:rsid w:val="00B57C44"/>
    <w:rsid w:val="00B62955"/>
    <w:rsid w:val="00B64378"/>
    <w:rsid w:val="00B702C8"/>
    <w:rsid w:val="00B7432F"/>
    <w:rsid w:val="00B77827"/>
    <w:rsid w:val="00B82706"/>
    <w:rsid w:val="00BA4CF2"/>
    <w:rsid w:val="00BC3A20"/>
    <w:rsid w:val="00BF48DC"/>
    <w:rsid w:val="00C11DA2"/>
    <w:rsid w:val="00C21A84"/>
    <w:rsid w:val="00C35112"/>
    <w:rsid w:val="00C517BE"/>
    <w:rsid w:val="00C57C2B"/>
    <w:rsid w:val="00C678CD"/>
    <w:rsid w:val="00CC1E2C"/>
    <w:rsid w:val="00CD0896"/>
    <w:rsid w:val="00CE26B4"/>
    <w:rsid w:val="00CE28BD"/>
    <w:rsid w:val="00D05A56"/>
    <w:rsid w:val="00D375E9"/>
    <w:rsid w:val="00D41159"/>
    <w:rsid w:val="00D507A7"/>
    <w:rsid w:val="00D72E1B"/>
    <w:rsid w:val="00D76B0F"/>
    <w:rsid w:val="00D9653D"/>
    <w:rsid w:val="00D97EF5"/>
    <w:rsid w:val="00DB1D03"/>
    <w:rsid w:val="00DC4057"/>
    <w:rsid w:val="00DC79B1"/>
    <w:rsid w:val="00DE2F62"/>
    <w:rsid w:val="00DE711E"/>
    <w:rsid w:val="00DF0A97"/>
    <w:rsid w:val="00E04F17"/>
    <w:rsid w:val="00E224C8"/>
    <w:rsid w:val="00E231E0"/>
    <w:rsid w:val="00E31DAD"/>
    <w:rsid w:val="00E529B6"/>
    <w:rsid w:val="00E535D8"/>
    <w:rsid w:val="00E9502A"/>
    <w:rsid w:val="00E95B5F"/>
    <w:rsid w:val="00EB0DE9"/>
    <w:rsid w:val="00EB5D77"/>
    <w:rsid w:val="00EB78BF"/>
    <w:rsid w:val="00EC21AF"/>
    <w:rsid w:val="00EC6FAC"/>
    <w:rsid w:val="00F12BF4"/>
    <w:rsid w:val="00F632FD"/>
    <w:rsid w:val="00F71E8E"/>
    <w:rsid w:val="00FD643D"/>
    <w:rsid w:val="00FE2762"/>
    <w:rsid w:val="4CEC8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4:docId w14:val="4C9A63D5"/>
  <w15:chartTrackingRefBased/>
  <w15:docId w15:val="{80F70B1A-7D51-4082-8537-363986BC9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62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nhideWhenUsed/>
    <w:rsid w:val="005427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4278C"/>
  </w:style>
  <w:style w:type="paragraph" w:styleId="llb">
    <w:name w:val="footer"/>
    <w:basedOn w:val="Norml"/>
    <w:link w:val="llbChar"/>
    <w:uiPriority w:val="99"/>
    <w:unhideWhenUsed/>
    <w:rsid w:val="005427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4278C"/>
  </w:style>
  <w:style w:type="character" w:styleId="Hiperhivatkozs">
    <w:name w:val="Hyperlink"/>
    <w:rsid w:val="005427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rstebank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F6E43E-94D1-4CBC-9901-54FF3A1B0B2B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116F1C2-336C-42C0-8B8C-D31C04579B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5452B3-7C65-451B-8575-0A220A99C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843</Characters>
  <Application>Microsoft Office Word</Application>
  <DocSecurity>0</DocSecurity>
  <Lines>7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Magdolna EB_HU</dc:creator>
  <cp:keywords/>
  <dc:description/>
  <cp:lastModifiedBy>Hári Zsófia EB_HU</cp:lastModifiedBy>
  <cp:revision>2</cp:revision>
  <dcterms:created xsi:type="dcterms:W3CDTF">2026-06-16T07:20:00Z</dcterms:created>
  <dcterms:modified xsi:type="dcterms:W3CDTF">2026-06-16T07:20:00Z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2022-01-31T13:55:58Z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cdd4e818-ff78-4a04-8333-80f9906a8199</vt:lpwstr>
  </property>
  <property fmtid="{D5CDD505-2E9C-101B-9397-08002B2CF9AE}" pid="8" name="MSIP_Label_38939b85-7e40-4a1d-91e1-0e84c3b219d7_ContentBits">
    <vt:lpwstr>0</vt:lpwstr>
  </property>
</Properties>
</file>